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F6" w:rsidRDefault="006451F6" w:rsidP="006451F6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Қазақ әдебиеті     6- сынып</w:t>
      </w:r>
    </w:p>
    <w:p w:rsidR="006451F6" w:rsidRDefault="006451F6" w:rsidP="006451F6">
      <w:pPr>
        <w:ind w:hanging="567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Күні:</w:t>
      </w:r>
    </w:p>
    <w:p w:rsidR="003F21FA" w:rsidRDefault="006451F6" w:rsidP="003F21FA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Сабақтың тақырыбы</w:t>
      </w:r>
      <w:r w:rsidR="003F21FA" w:rsidRPr="003F21F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F21FA" w:rsidRPr="003B2799">
        <w:rPr>
          <w:rFonts w:ascii="Times New Roman" w:hAnsi="Times New Roman" w:cs="Times New Roman"/>
          <w:sz w:val="32"/>
          <w:szCs w:val="32"/>
          <w:lang w:val="kk-KZ"/>
        </w:rPr>
        <w:t>Батырлар жыры туралы.</w:t>
      </w:r>
    </w:p>
    <w:p w:rsidR="003B2799" w:rsidRPr="003B2799" w:rsidRDefault="003B2799" w:rsidP="003B2799">
      <w:pPr>
        <w:tabs>
          <w:tab w:val="left" w:pos="319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  <w:t>«Қобыланды батыр» жыры.</w:t>
      </w:r>
    </w:p>
    <w:p w:rsidR="006451F6" w:rsidRDefault="006451F6" w:rsidP="001D6611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Мақсаты: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B454A">
        <w:rPr>
          <w:rFonts w:ascii="Times New Roman" w:hAnsi="Times New Roman" w:cs="Times New Roman"/>
          <w:sz w:val="32"/>
          <w:szCs w:val="32"/>
          <w:lang w:val="kk-KZ"/>
        </w:rPr>
        <w:t>1. Батырлар жыры туралы түсініктерін одан әрі дамыту.</w:t>
      </w:r>
    </w:p>
    <w:p w:rsidR="00EB454A" w:rsidRDefault="00EB454A" w:rsidP="001D6611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2. Тарихи кезеңдермен байланыстыра отырып, </w:t>
      </w:r>
      <w:r w:rsidR="0008196A">
        <w:rPr>
          <w:rFonts w:ascii="Times New Roman" w:hAnsi="Times New Roman" w:cs="Times New Roman"/>
          <w:sz w:val="32"/>
          <w:szCs w:val="32"/>
          <w:lang w:val="kk-KZ"/>
        </w:rPr>
        <w:t>батырлар ерлігіне деген қызығушылықтарын арттыру.</w:t>
      </w:r>
    </w:p>
    <w:p w:rsidR="0008196A" w:rsidRDefault="0008196A" w:rsidP="001D6611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 Өз елін, туған жерін сүюге тәрбиелеу.</w:t>
      </w:r>
    </w:p>
    <w:p w:rsidR="006451F6" w:rsidRDefault="006451F6" w:rsidP="006451F6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Әдіс</w:t>
      </w:r>
      <w:r>
        <w:rPr>
          <w:rFonts w:ascii="Times New Roman" w:hAnsi="Times New Roman" w:cs="Times New Roman"/>
          <w:sz w:val="32"/>
          <w:szCs w:val="32"/>
          <w:lang w:val="kk-KZ"/>
        </w:rPr>
        <w:t>: сұрақ-жауап, көрсету, түсінік беру</w:t>
      </w:r>
    </w:p>
    <w:p w:rsidR="006451F6" w:rsidRPr="001D6611" w:rsidRDefault="006451F6" w:rsidP="006451F6">
      <w:pPr>
        <w:ind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Көрнекілік:</w:t>
      </w:r>
      <w:r w:rsidR="001D6611">
        <w:rPr>
          <w:rFonts w:ascii="Times New Roman" w:hAnsi="Times New Roman" w:cs="Times New Roman"/>
          <w:sz w:val="32"/>
          <w:szCs w:val="32"/>
          <w:lang w:val="kk-KZ"/>
        </w:rPr>
        <w:t xml:space="preserve"> «Батырлар жыры» туралы кесте.</w:t>
      </w:r>
    </w:p>
    <w:p w:rsidR="006451F6" w:rsidRDefault="006451F6" w:rsidP="006451F6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 барысы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451F6" w:rsidRDefault="006451F6" w:rsidP="006451F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Ұйымдастыру кезеңі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6451F6" w:rsidRDefault="006451F6" w:rsidP="006451F6">
      <w:pPr>
        <w:pStyle w:val="a4"/>
        <w:ind w:left="15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Амандасу. Оқушыларды түгендеу, оқу-құралдарын тексеру.</w:t>
      </w:r>
    </w:p>
    <w:p w:rsidR="001D6611" w:rsidRDefault="006451F6" w:rsidP="006451F6">
      <w:pPr>
        <w:ind w:hanging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1D6611">
        <w:rPr>
          <w:rFonts w:ascii="Times New Roman" w:hAnsi="Times New Roman" w:cs="Times New Roman"/>
          <w:b/>
          <w:sz w:val="32"/>
          <w:szCs w:val="32"/>
          <w:lang w:val="kk-KZ"/>
        </w:rPr>
        <w:t>Үй тапсырмасын тексеру.</w:t>
      </w:r>
      <w:proofErr w:type="gramEnd"/>
    </w:p>
    <w:p w:rsidR="001D6611" w:rsidRPr="001D6611" w:rsidRDefault="001D6611" w:rsidP="001D6611">
      <w:pPr>
        <w:ind w:left="-426"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Pr="001D6611">
        <w:rPr>
          <w:rFonts w:ascii="Times New Roman" w:hAnsi="Times New Roman" w:cs="Times New Roman"/>
          <w:sz w:val="32"/>
          <w:szCs w:val="32"/>
          <w:lang w:val="kk-KZ"/>
        </w:rPr>
        <w:t>«Менің сүйікті кітабым» тақырыбында эссе жазу. Оны тыңдау, бағалау, сұрақтар қою.</w:t>
      </w:r>
    </w:p>
    <w:p w:rsidR="006451F6" w:rsidRDefault="001D6611" w:rsidP="006451F6">
      <w:pPr>
        <w:ind w:hanging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="006451F6">
        <w:rPr>
          <w:rFonts w:ascii="Times New Roman" w:hAnsi="Times New Roman" w:cs="Times New Roman"/>
          <w:b/>
          <w:sz w:val="32"/>
          <w:szCs w:val="32"/>
          <w:lang w:val="kk-KZ"/>
        </w:rPr>
        <w:t>Жаңа сабақ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1D6611" w:rsidRDefault="001D6611" w:rsidP="00EB454A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B454A">
        <w:rPr>
          <w:rFonts w:ascii="Times New Roman" w:hAnsi="Times New Roman" w:cs="Times New Roman"/>
          <w:b/>
          <w:sz w:val="32"/>
          <w:szCs w:val="32"/>
          <w:lang w:val="kk-KZ"/>
        </w:rPr>
        <w:t>Қызығушылығын ояту.</w:t>
      </w:r>
    </w:p>
    <w:p w:rsidR="00EB454A" w:rsidRPr="00EB454A" w:rsidRDefault="00EB454A" w:rsidP="00EB454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EB454A">
        <w:rPr>
          <w:rFonts w:ascii="Times New Roman" w:hAnsi="Times New Roman" w:cs="Times New Roman"/>
          <w:sz w:val="32"/>
          <w:szCs w:val="32"/>
          <w:lang w:val="kk-KZ"/>
        </w:rPr>
        <w:t>Көркем туындыларды көрсету, ол қандай кітаптар, не туралы екенін сұрау.</w:t>
      </w:r>
    </w:p>
    <w:p w:rsidR="00EB454A" w:rsidRDefault="00EB454A" w:rsidP="00EB454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EB454A">
        <w:rPr>
          <w:rFonts w:ascii="Times New Roman" w:hAnsi="Times New Roman" w:cs="Times New Roman"/>
          <w:sz w:val="32"/>
          <w:szCs w:val="32"/>
          <w:lang w:val="kk-KZ"/>
        </w:rPr>
        <w:t>«Батырлар жыры » не туралы ? Қандай батырларды білесіңдер ?</w:t>
      </w:r>
    </w:p>
    <w:p w:rsidR="00EB454A" w:rsidRDefault="00EB454A" w:rsidP="00EB454A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B454A">
        <w:rPr>
          <w:rFonts w:ascii="Times New Roman" w:hAnsi="Times New Roman" w:cs="Times New Roman"/>
          <w:b/>
          <w:sz w:val="32"/>
          <w:szCs w:val="32"/>
          <w:lang w:val="kk-KZ"/>
        </w:rPr>
        <w:t>Мағынаны ажырату.</w:t>
      </w:r>
    </w:p>
    <w:p w:rsidR="00EB454A" w:rsidRDefault="00EB454A" w:rsidP="00EB454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EB454A">
        <w:rPr>
          <w:rFonts w:ascii="Times New Roman" w:hAnsi="Times New Roman" w:cs="Times New Roman"/>
          <w:sz w:val="32"/>
          <w:szCs w:val="32"/>
          <w:lang w:val="kk-KZ"/>
        </w:rPr>
        <w:t>Іштей 6- беттегі мәтінді оқиды.</w:t>
      </w:r>
    </w:p>
    <w:p w:rsidR="00EB454A" w:rsidRDefault="00EB454A" w:rsidP="00EB454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Сұрақтарға жауап іздейді.</w:t>
      </w:r>
    </w:p>
    <w:p w:rsidR="00EB454A" w:rsidRDefault="00EB454A" w:rsidP="00EB454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Батырлар жыры не туралы ?</w:t>
      </w:r>
    </w:p>
    <w:p w:rsidR="00EB454A" w:rsidRDefault="00EB454A" w:rsidP="00EB454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Басты кейіпкерлер кім ?</w:t>
      </w:r>
    </w:p>
    <w:p w:rsidR="00EB454A" w:rsidRDefault="00EB454A" w:rsidP="00EB454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Қалай аяқталады ?</w:t>
      </w:r>
    </w:p>
    <w:p w:rsidR="00EB454A" w:rsidRDefault="00EB454A" w:rsidP="00EB454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Сөздерінің ерекшеліктері неде ?</w:t>
      </w:r>
    </w:p>
    <w:p w:rsidR="00EB454A" w:rsidRDefault="00EB454A" w:rsidP="00EB454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7- беттегі сұрақтарды қарастыру.</w:t>
      </w:r>
    </w:p>
    <w:p w:rsidR="0008196A" w:rsidRDefault="0008196A" w:rsidP="0008196A">
      <w:pPr>
        <w:pStyle w:val="a4"/>
        <w:ind w:left="644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«Қобыланды батыр» жыры.</w:t>
      </w:r>
    </w:p>
    <w:p w:rsidR="0008196A" w:rsidRDefault="0008196A" w:rsidP="0008196A">
      <w:pPr>
        <w:pStyle w:val="a4"/>
        <w:ind w:left="644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Жоспар.</w:t>
      </w:r>
    </w:p>
    <w:p w:rsidR="0008196A" w:rsidRDefault="0008196A" w:rsidP="0008196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Жырды мәнерлеп оқи отыра мазмұнын айту</w:t>
      </w:r>
    </w:p>
    <w:p w:rsidR="0008196A" w:rsidRDefault="0008196A" w:rsidP="0008196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Жоспар құрып отыру</w:t>
      </w:r>
    </w:p>
    <w:p w:rsidR="0008196A" w:rsidRDefault="0008196A" w:rsidP="0008196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Қиын, көнерген сөздердің мағыналарын ашу</w:t>
      </w:r>
    </w:p>
    <w:p w:rsidR="0008196A" w:rsidRDefault="0008196A" w:rsidP="0008196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Кейіпкерлерге мінездеме беріп отыру</w:t>
      </w:r>
    </w:p>
    <w:p w:rsidR="0008196A" w:rsidRPr="00EB454A" w:rsidRDefault="0008196A" w:rsidP="0008196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Нақтылау үшін сұрақ қою.</w:t>
      </w:r>
    </w:p>
    <w:p w:rsidR="001D6611" w:rsidRPr="00EB454A" w:rsidRDefault="001D6611" w:rsidP="001D6611">
      <w:pPr>
        <w:pStyle w:val="a4"/>
        <w:ind w:left="153"/>
        <w:rPr>
          <w:rFonts w:ascii="Times New Roman" w:hAnsi="Times New Roman" w:cs="Times New Roman"/>
          <w:sz w:val="32"/>
          <w:szCs w:val="32"/>
          <w:lang w:val="kk-KZ"/>
        </w:rPr>
      </w:pPr>
    </w:p>
    <w:p w:rsidR="0008196A" w:rsidRDefault="006451F6" w:rsidP="006451F6">
      <w:pPr>
        <w:pStyle w:val="a4"/>
        <w:ind w:left="796" w:hanging="79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Үйге тапсырма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08196A">
        <w:rPr>
          <w:rFonts w:ascii="Times New Roman" w:hAnsi="Times New Roman" w:cs="Times New Roman"/>
          <w:sz w:val="32"/>
          <w:szCs w:val="32"/>
          <w:lang w:val="kk-KZ"/>
        </w:rPr>
        <w:t>5-7 беттерді оқу, мазмұнын айту. Жоспар құру</w:t>
      </w:r>
    </w:p>
    <w:p w:rsidR="006451F6" w:rsidRDefault="006451F6" w:rsidP="006451F6">
      <w:pPr>
        <w:pStyle w:val="a4"/>
        <w:ind w:left="796" w:hanging="796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Бекіту </w:t>
      </w:r>
    </w:p>
    <w:p w:rsidR="006451F6" w:rsidRDefault="003B2799" w:rsidP="0008196A">
      <w:pPr>
        <w:pStyle w:val="a4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Қазақ батырларының қару-жарақтарын, сауыт- саймандарын атаңдар.</w:t>
      </w:r>
    </w:p>
    <w:p w:rsidR="006451F6" w:rsidRDefault="006451F6" w:rsidP="006451F6">
      <w:pPr>
        <w:pStyle w:val="a4"/>
        <w:ind w:left="153"/>
        <w:rPr>
          <w:rFonts w:ascii="Times New Roman" w:hAnsi="Times New Roman" w:cs="Times New Roman"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B2799" w:rsidRDefault="003B2799" w:rsidP="003B279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Қазақ әдебиеті     6- сынып</w:t>
      </w:r>
    </w:p>
    <w:p w:rsidR="003B2799" w:rsidRDefault="003B2799" w:rsidP="003B2799">
      <w:pPr>
        <w:ind w:hanging="567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Күні:</w:t>
      </w:r>
    </w:p>
    <w:p w:rsidR="003B2799" w:rsidRPr="003B2799" w:rsidRDefault="003B2799" w:rsidP="003B279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Сабақтың тақырыбы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«Қобыланды батыр» жыры.</w:t>
      </w:r>
    </w:p>
    <w:p w:rsidR="003B2799" w:rsidRPr="007D5C4A" w:rsidRDefault="003B2799" w:rsidP="007D5C4A">
      <w:pPr>
        <w:ind w:left="-284"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Мақсаты: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1.  </w:t>
      </w:r>
      <w:r w:rsidRPr="007D5C4A">
        <w:rPr>
          <w:rFonts w:ascii="Times New Roman" w:hAnsi="Times New Roman" w:cs="Times New Roman"/>
          <w:sz w:val="32"/>
          <w:szCs w:val="32"/>
          <w:lang w:val="kk-KZ"/>
        </w:rPr>
        <w:t>«Қобыланды батыр</w:t>
      </w:r>
      <w:r w:rsidR="007D5C4A" w:rsidRPr="007D5C4A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Pr="007D5C4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D5C4A" w:rsidRPr="007D5C4A">
        <w:rPr>
          <w:rFonts w:ascii="Times New Roman" w:hAnsi="Times New Roman" w:cs="Times New Roman"/>
          <w:bCs/>
          <w:iCs/>
          <w:sz w:val="32"/>
          <w:szCs w:val="32"/>
          <w:lang w:val="kk-KZ"/>
        </w:rPr>
        <w:t>жырындағы патриоттық сезімдерді саналарына дарыту, бейнелі сөздерге қөңілдерін аударып, шығармашылыққа деген ынталарын арттырып, білімдерін тереңдету.</w:t>
      </w:r>
    </w:p>
    <w:p w:rsidR="007D5C4A" w:rsidRPr="007D5C4A" w:rsidRDefault="003B2799" w:rsidP="007D5C4A">
      <w:pPr>
        <w:ind w:left="-142" w:hanging="567"/>
        <w:jc w:val="center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</w:t>
      </w:r>
      <w:r w:rsidR="007D5C4A" w:rsidRPr="007D5C4A">
        <w:rPr>
          <w:rFonts w:ascii="Times New Roman" w:eastAsia="+mn-ea" w:hAnsi="Times New Roman" w:cs="Times New Roman"/>
          <w:b/>
          <w:bCs/>
          <w:i/>
          <w:iCs/>
          <w:color w:val="000099"/>
          <w:kern w:val="24"/>
          <w:sz w:val="48"/>
          <w:szCs w:val="48"/>
          <w:lang w:val="kk-KZ"/>
        </w:rPr>
        <w:t xml:space="preserve"> </w:t>
      </w:r>
      <w:r w:rsidR="007D5C4A" w:rsidRPr="007D5C4A">
        <w:rPr>
          <w:rFonts w:ascii="Times New Roman" w:hAnsi="Times New Roman" w:cs="Times New Roman"/>
          <w:bCs/>
          <w:iCs/>
          <w:sz w:val="32"/>
          <w:szCs w:val="32"/>
          <w:lang w:val="kk-KZ"/>
        </w:rPr>
        <w:t>Қобыланды батыр” жырындағы асыл сөз айшықтары арқылы ойлау, шығармашылық қабілетін, тіл байлығын дамыту, ұтқырлыққа баулу.</w:t>
      </w:r>
    </w:p>
    <w:p w:rsidR="003B2799" w:rsidRDefault="003B2799" w:rsidP="00E70B9F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3. </w:t>
      </w:r>
      <w:r w:rsidR="007D5C4A" w:rsidRPr="007D5C4A">
        <w:rPr>
          <w:rFonts w:ascii="Times New Roman" w:hAnsi="Times New Roman" w:cs="Times New Roman"/>
          <w:bCs/>
          <w:iCs/>
          <w:sz w:val="32"/>
          <w:szCs w:val="32"/>
          <w:lang w:val="kk-KZ"/>
        </w:rPr>
        <w:t>Оқушыларды туған жерін суюге, эстетикалық сезімі</w:t>
      </w:r>
      <w:r w:rsidR="00E70B9F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н оятуға, ана тілін ардақтауға, </w:t>
      </w:r>
      <w:r w:rsidR="007D5C4A" w:rsidRPr="007D5C4A">
        <w:rPr>
          <w:rFonts w:ascii="Times New Roman" w:hAnsi="Times New Roman" w:cs="Times New Roman"/>
          <w:bCs/>
          <w:iCs/>
          <w:sz w:val="32"/>
          <w:szCs w:val="32"/>
          <w:lang w:val="kk-KZ"/>
        </w:rPr>
        <w:t>оны қорғай білуге</w:t>
      </w:r>
      <w:r w:rsidR="00E70B9F">
        <w:rPr>
          <w:rFonts w:ascii="Times New Roman" w:hAnsi="Times New Roman" w:cs="Times New Roman"/>
          <w:bCs/>
          <w:iCs/>
          <w:sz w:val="32"/>
          <w:szCs w:val="32"/>
          <w:lang w:val="kk-KZ"/>
        </w:rPr>
        <w:t>,</w:t>
      </w:r>
      <w:r w:rsidR="007D5C4A" w:rsidRPr="007D5C4A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адал достыққа, бауырластыққа тәрбиелеу</w:t>
      </w:r>
      <w:r w:rsidR="00E70B9F">
        <w:rPr>
          <w:rFonts w:ascii="Times New Roman" w:hAnsi="Times New Roman" w:cs="Times New Roman"/>
          <w:bCs/>
          <w:iCs/>
          <w:sz w:val="32"/>
          <w:szCs w:val="32"/>
          <w:lang w:val="kk-KZ"/>
        </w:rPr>
        <w:t>.</w:t>
      </w:r>
    </w:p>
    <w:p w:rsidR="003B2799" w:rsidRDefault="003B2799" w:rsidP="003B2799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Әдіс</w:t>
      </w:r>
      <w:r>
        <w:rPr>
          <w:rFonts w:ascii="Times New Roman" w:hAnsi="Times New Roman" w:cs="Times New Roman"/>
          <w:sz w:val="32"/>
          <w:szCs w:val="32"/>
          <w:lang w:val="kk-KZ"/>
        </w:rPr>
        <w:t>: сұрақ-жауап, көрсету, түсінік беру</w:t>
      </w:r>
      <w:r w:rsidR="00E70B9F">
        <w:rPr>
          <w:rFonts w:ascii="Times New Roman" w:hAnsi="Times New Roman" w:cs="Times New Roman"/>
          <w:sz w:val="32"/>
          <w:szCs w:val="32"/>
          <w:lang w:val="kk-KZ"/>
        </w:rPr>
        <w:t>, оқыту.</w:t>
      </w:r>
    </w:p>
    <w:p w:rsidR="003B2799" w:rsidRPr="00E70B9F" w:rsidRDefault="003B2799" w:rsidP="003B2799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Көрнекілік: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E70B9F">
        <w:rPr>
          <w:rFonts w:ascii="Times New Roman" w:hAnsi="Times New Roman" w:cs="Times New Roman"/>
          <w:sz w:val="32"/>
          <w:szCs w:val="32"/>
          <w:lang w:val="kk-KZ"/>
        </w:rPr>
        <w:t>Қобыланды батыр</w:t>
      </w:r>
      <w:r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E70B9F">
        <w:rPr>
          <w:rFonts w:ascii="Times New Roman" w:hAnsi="Times New Roman" w:cs="Times New Roman"/>
          <w:sz w:val="32"/>
          <w:szCs w:val="32"/>
          <w:lang w:val="kk-KZ"/>
        </w:rPr>
        <w:t xml:space="preserve"> жыры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туралы кесте.</w:t>
      </w:r>
    </w:p>
    <w:p w:rsidR="003B2799" w:rsidRDefault="003B2799" w:rsidP="003B2799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 барысы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3B2799" w:rsidRDefault="003B2799" w:rsidP="003B279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Ұйымдастыру кезеңі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3B2799" w:rsidRDefault="003B2799" w:rsidP="003B2799">
      <w:pPr>
        <w:pStyle w:val="a4"/>
        <w:ind w:left="15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Амандасу. Оқушыларды түгендеу, оқу-құралдарын тексеру.</w:t>
      </w:r>
    </w:p>
    <w:p w:rsidR="003B2799" w:rsidRDefault="003B2799" w:rsidP="003B2799">
      <w:pPr>
        <w:ind w:hanging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.Үй тапсырмасын тексеру.</w:t>
      </w:r>
      <w:proofErr w:type="gramEnd"/>
    </w:p>
    <w:p w:rsidR="003B2799" w:rsidRPr="001D6611" w:rsidRDefault="003B2799" w:rsidP="003B2799">
      <w:pPr>
        <w:ind w:left="-426"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  <w:r w:rsidR="00E70B9F">
        <w:rPr>
          <w:rFonts w:ascii="Times New Roman" w:hAnsi="Times New Roman" w:cs="Times New Roman"/>
          <w:sz w:val="32"/>
          <w:szCs w:val="32"/>
          <w:lang w:val="kk-KZ"/>
        </w:rPr>
        <w:t>Батырлар жыры туралы түсініктерін ортаға салу. «Қобыланды батыр» жырын жоспар бойынша айту, толықтыру. Оқушылар бір-біріне сұрақтар қойып, түзетеді, жауап береді.</w:t>
      </w:r>
    </w:p>
    <w:p w:rsidR="003B2799" w:rsidRPr="00E70B9F" w:rsidRDefault="003B2799" w:rsidP="00E70B9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70B9F">
        <w:rPr>
          <w:rFonts w:ascii="Times New Roman" w:hAnsi="Times New Roman" w:cs="Times New Roman"/>
          <w:b/>
          <w:sz w:val="32"/>
          <w:szCs w:val="32"/>
          <w:lang w:val="kk-KZ"/>
        </w:rPr>
        <w:t>Жаңа сабақ.</w:t>
      </w:r>
    </w:p>
    <w:p w:rsidR="003B2799" w:rsidRDefault="00E70B9F" w:rsidP="00E70B9F">
      <w:pPr>
        <w:pStyle w:val="a4"/>
        <w:ind w:left="15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E70B9F">
        <w:rPr>
          <w:rFonts w:ascii="Times New Roman" w:hAnsi="Times New Roman" w:cs="Times New Roman"/>
          <w:sz w:val="32"/>
          <w:szCs w:val="32"/>
          <w:lang w:val="kk-KZ"/>
        </w:rPr>
        <w:t>«Қобыланды батыр» жырын одан әрі оқыта отырып, жоспарды жалғастыру.</w:t>
      </w:r>
    </w:p>
    <w:p w:rsidR="00E70B9F" w:rsidRDefault="00E70B9F" w:rsidP="00E70B9F">
      <w:pPr>
        <w:pStyle w:val="a4"/>
        <w:ind w:left="15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 нақтылау сұрақтарын қою.</w:t>
      </w:r>
    </w:p>
    <w:p w:rsidR="00E70B9F" w:rsidRDefault="00E70B9F" w:rsidP="00E70B9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Қандай кейіпкерлер қосылды ?</w:t>
      </w:r>
    </w:p>
    <w:p w:rsidR="00E70B9F" w:rsidRDefault="00E70B9F" w:rsidP="00E70B9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Қобыланды неге намыстанды ?</w:t>
      </w:r>
    </w:p>
    <w:p w:rsidR="00E70B9F" w:rsidRDefault="00E70B9F" w:rsidP="00E70B9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Қараман қандай ұсыныс айтты ?</w:t>
      </w:r>
    </w:p>
    <w:p w:rsidR="00E70B9F" w:rsidRDefault="00E70B9F" w:rsidP="00E70B9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Мына жолдардың мағыналарын түсіндір.</w:t>
      </w:r>
    </w:p>
    <w:p w:rsidR="00C96AFD" w:rsidRDefault="00C96AFD" w:rsidP="00C96AFD">
      <w:pPr>
        <w:pStyle w:val="a4"/>
        <w:ind w:left="87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Асып- тасып екеуі</w:t>
      </w:r>
    </w:p>
    <w:p w:rsidR="00C96AFD" w:rsidRDefault="00C96AFD" w:rsidP="00C96AFD">
      <w:pPr>
        <w:pStyle w:val="a4"/>
        <w:ind w:left="87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Алланы алман аузына</w:t>
      </w:r>
    </w:p>
    <w:p w:rsidR="00C96AFD" w:rsidRDefault="00C96AFD" w:rsidP="00C96AFD">
      <w:pPr>
        <w:pStyle w:val="a4"/>
        <w:ind w:left="87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«Барайық десең жүр» деді</w:t>
      </w:r>
    </w:p>
    <w:p w:rsidR="00C96AFD" w:rsidRDefault="00C96AFD" w:rsidP="00C96AFD">
      <w:pPr>
        <w:pStyle w:val="a4"/>
        <w:ind w:left="87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Екі батыр жөнелген</w:t>
      </w:r>
    </w:p>
    <w:p w:rsidR="00C96AFD" w:rsidRDefault="00C96AFD" w:rsidP="00C96AFD">
      <w:pPr>
        <w:pStyle w:val="a4"/>
        <w:ind w:left="87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Сиынбай пірге жаңыла.</w:t>
      </w:r>
    </w:p>
    <w:p w:rsidR="00C96AFD" w:rsidRDefault="00C96AFD" w:rsidP="00C96AF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Тағы қандай кейіпкерлер қосылды ?</w:t>
      </w:r>
    </w:p>
    <w:p w:rsidR="00C96AFD" w:rsidRDefault="00C96AFD" w:rsidP="00C96AF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Бурыл ат неге басын төмен салады ?</w:t>
      </w:r>
    </w:p>
    <w:p w:rsidR="00C96AFD" w:rsidRDefault="00C96AFD" w:rsidP="00C96AF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Қарлыға Қобыландыға неге көмектесті, қалай көмектесті, оның ісі дұрыс па ?</w:t>
      </w:r>
    </w:p>
    <w:p w:rsidR="00C96AFD" w:rsidRDefault="00C96AFD" w:rsidP="00C96AF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Сөздікпен жұмыс жасау.</w:t>
      </w:r>
    </w:p>
    <w:p w:rsidR="003B27A4" w:rsidRDefault="003B27A4" w:rsidP="00C96AF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Баяндау жоспары: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Тоқтарбайдың қайғысы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Қобыландының тууы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Естеміс ердің баулуы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Қызылбас елі. Қыз Құртқа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Қызыл ермен жекпе-жек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Қыз Құртқаның таңдауы болған бурыл құлын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Қараман батыр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Ер Қазанның жеңілісі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Көбіктіге шабуылы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Қарлыға сұлу</w:t>
      </w:r>
    </w:p>
    <w:p w:rsidR="003B27A4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Еліне шапқан Алшағырды жеңуі</w:t>
      </w:r>
    </w:p>
    <w:p w:rsidR="003B27A4" w:rsidRPr="00E70B9F" w:rsidRDefault="003B27A4" w:rsidP="003B27A4">
      <w:pPr>
        <w:pStyle w:val="a4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Артық туған Қобыланды.</w:t>
      </w:r>
    </w:p>
    <w:p w:rsidR="003B2799" w:rsidRDefault="003B2799" w:rsidP="003B2799">
      <w:pPr>
        <w:pStyle w:val="a4"/>
        <w:ind w:left="796" w:hanging="79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Үйге тапсырма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5-7 беттерді оқу, мазмұнын айту. Жоспар құру</w:t>
      </w:r>
    </w:p>
    <w:p w:rsidR="003B2799" w:rsidRDefault="003B2799" w:rsidP="003B2799">
      <w:pPr>
        <w:pStyle w:val="a4"/>
        <w:ind w:left="796" w:hanging="796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Бекіту </w:t>
      </w:r>
    </w:p>
    <w:p w:rsidR="00C96AFD" w:rsidRDefault="00C96AFD" w:rsidP="003B2799">
      <w:pPr>
        <w:pStyle w:val="a4"/>
        <w:ind w:left="796" w:hanging="796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Бағалау.</w:t>
      </w:r>
    </w:p>
    <w:p w:rsidR="00DF0F91" w:rsidRDefault="00DF0F91">
      <w:pPr>
        <w:rPr>
          <w:lang w:val="kk-KZ"/>
        </w:rPr>
      </w:pPr>
    </w:p>
    <w:p w:rsidR="00C96AFD" w:rsidRDefault="00C96AFD">
      <w:pPr>
        <w:rPr>
          <w:lang w:val="kk-KZ"/>
        </w:rPr>
      </w:pPr>
    </w:p>
    <w:p w:rsidR="00C96AFD" w:rsidRDefault="00C96AFD">
      <w:pPr>
        <w:rPr>
          <w:lang w:val="kk-KZ"/>
        </w:rPr>
      </w:pPr>
    </w:p>
    <w:p w:rsidR="00C96AFD" w:rsidRDefault="00C96AFD">
      <w:pPr>
        <w:rPr>
          <w:lang w:val="kk-KZ"/>
        </w:rPr>
      </w:pPr>
    </w:p>
    <w:p w:rsidR="00C96AFD" w:rsidRDefault="00C96AFD">
      <w:pPr>
        <w:rPr>
          <w:lang w:val="kk-KZ"/>
        </w:rPr>
      </w:pPr>
    </w:p>
    <w:p w:rsidR="00C96AFD" w:rsidRDefault="00C96AFD">
      <w:pPr>
        <w:rPr>
          <w:lang w:val="kk-KZ"/>
        </w:rPr>
      </w:pPr>
    </w:p>
    <w:p w:rsidR="00C96AFD" w:rsidRDefault="00C96AFD" w:rsidP="003B27A4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96AFD" w:rsidRDefault="00C96AFD" w:rsidP="00C96AF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96AFD" w:rsidRDefault="00C96AFD" w:rsidP="003B27A4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96AFD" w:rsidRDefault="00C96AFD" w:rsidP="00C96AFD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Қазақ әдебиеті     6- сынып</w:t>
      </w:r>
    </w:p>
    <w:p w:rsidR="00C96AFD" w:rsidRDefault="00C96AFD" w:rsidP="00C96AFD">
      <w:pPr>
        <w:ind w:hanging="567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Күні:</w:t>
      </w:r>
    </w:p>
    <w:p w:rsidR="00C96AFD" w:rsidRPr="003B2799" w:rsidRDefault="00C96AFD" w:rsidP="00C96AFD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Сабақтың тақырыбы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: Жырдың композициялық құрылымы.</w:t>
      </w:r>
    </w:p>
    <w:p w:rsidR="00C96AFD" w:rsidRPr="007D5C4A" w:rsidRDefault="00C96AFD" w:rsidP="00C96AFD">
      <w:pPr>
        <w:ind w:left="-284"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Мақсаты: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1.  Жырдың тілі мен ойының көркемдігін түсіндіру.</w:t>
      </w:r>
    </w:p>
    <w:p w:rsidR="00C96AFD" w:rsidRPr="007D5C4A" w:rsidRDefault="00C96AFD" w:rsidP="00904584">
      <w:pPr>
        <w:ind w:left="-142" w:hanging="567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</w:t>
      </w:r>
      <w:r w:rsidRPr="007D5C4A">
        <w:rPr>
          <w:rFonts w:ascii="Times New Roman" w:eastAsia="+mn-ea" w:hAnsi="Times New Roman" w:cs="Times New Roman"/>
          <w:b/>
          <w:bCs/>
          <w:i/>
          <w:iCs/>
          <w:color w:val="000099"/>
          <w:kern w:val="24"/>
          <w:sz w:val="48"/>
          <w:szCs w:val="4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  <w:lang w:val="kk-KZ"/>
        </w:rPr>
        <w:t>Тайбурылдың шабысындағы әсірелеу өрнектерін тапқызу, тарихи тақырыпқа байланыстығын дәлелдеу, елі үшін еткен еңбегін дәріптеу</w:t>
      </w:r>
      <w:r w:rsidR="00904584">
        <w:rPr>
          <w:rFonts w:ascii="Times New Roman" w:hAnsi="Times New Roman" w:cs="Times New Roman"/>
          <w:bCs/>
          <w:iCs/>
          <w:sz w:val="32"/>
          <w:szCs w:val="32"/>
          <w:lang w:val="kk-KZ"/>
        </w:rPr>
        <w:t>.</w:t>
      </w:r>
    </w:p>
    <w:p w:rsidR="00C96AFD" w:rsidRDefault="00C96AFD" w:rsidP="00C96AFD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3. </w:t>
      </w:r>
      <w:r w:rsidRPr="007D5C4A">
        <w:rPr>
          <w:rFonts w:ascii="Times New Roman" w:hAnsi="Times New Roman" w:cs="Times New Roman"/>
          <w:bCs/>
          <w:iCs/>
          <w:sz w:val="32"/>
          <w:szCs w:val="32"/>
          <w:lang w:val="kk-KZ"/>
        </w:rPr>
        <w:t>Оқушыларды туған жерін суюге, эстетикалық сезімі</w:t>
      </w:r>
      <w:r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н оятуға, ана тілін ардақтауға, </w:t>
      </w:r>
      <w:r w:rsidRPr="007D5C4A">
        <w:rPr>
          <w:rFonts w:ascii="Times New Roman" w:hAnsi="Times New Roman" w:cs="Times New Roman"/>
          <w:bCs/>
          <w:iCs/>
          <w:sz w:val="32"/>
          <w:szCs w:val="32"/>
          <w:lang w:val="kk-KZ"/>
        </w:rPr>
        <w:t>оны қорғай білуге</w:t>
      </w:r>
      <w:r>
        <w:rPr>
          <w:rFonts w:ascii="Times New Roman" w:hAnsi="Times New Roman" w:cs="Times New Roman"/>
          <w:bCs/>
          <w:iCs/>
          <w:sz w:val="32"/>
          <w:szCs w:val="32"/>
          <w:lang w:val="kk-KZ"/>
        </w:rPr>
        <w:t>,</w:t>
      </w:r>
      <w:r w:rsidRPr="007D5C4A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адал достыққа, бауырластыққа тәрбиелеу</w:t>
      </w:r>
      <w:r>
        <w:rPr>
          <w:rFonts w:ascii="Times New Roman" w:hAnsi="Times New Roman" w:cs="Times New Roman"/>
          <w:bCs/>
          <w:iCs/>
          <w:sz w:val="32"/>
          <w:szCs w:val="32"/>
          <w:lang w:val="kk-KZ"/>
        </w:rPr>
        <w:t>.</w:t>
      </w:r>
    </w:p>
    <w:p w:rsidR="00C96AFD" w:rsidRDefault="00C96AFD" w:rsidP="00C96AFD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Әдіс</w:t>
      </w:r>
      <w:r>
        <w:rPr>
          <w:rFonts w:ascii="Times New Roman" w:hAnsi="Times New Roman" w:cs="Times New Roman"/>
          <w:sz w:val="32"/>
          <w:szCs w:val="32"/>
          <w:lang w:val="kk-KZ"/>
        </w:rPr>
        <w:t>: сұрақ-жауап, көрсету, түсінік беру, оқыту.</w:t>
      </w:r>
    </w:p>
    <w:p w:rsidR="00C96AFD" w:rsidRPr="00E70B9F" w:rsidRDefault="00C96AFD" w:rsidP="00C96AFD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Көрнекілік: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«Қобыланды батыр» жыры туралы кесте.</w:t>
      </w:r>
    </w:p>
    <w:p w:rsidR="00C96AFD" w:rsidRDefault="00C96AFD" w:rsidP="00C96AFD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 барысы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C96AFD" w:rsidRDefault="00C96AFD" w:rsidP="00C96AF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Ұйымдастыру кезеңі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C96AFD" w:rsidRDefault="00C96AFD" w:rsidP="00C96AFD">
      <w:pPr>
        <w:pStyle w:val="a4"/>
        <w:ind w:left="15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Амандасу. Оқушыларды түгендеу, оқу-құралдарын тексеру.</w:t>
      </w:r>
    </w:p>
    <w:p w:rsidR="00C96AFD" w:rsidRDefault="00C96AFD" w:rsidP="00C96AFD">
      <w:pPr>
        <w:ind w:hanging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.Үй тапсырмасын тексеру.</w:t>
      </w:r>
      <w:proofErr w:type="gramEnd"/>
    </w:p>
    <w:p w:rsidR="00C96AFD" w:rsidRPr="001D6611" w:rsidRDefault="00C96AFD" w:rsidP="00C96AFD">
      <w:pPr>
        <w:ind w:left="-426"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«Қобыланды батыр» жырын жоспар бойынша айту, толықтыру. Оқушылар бір-біріне сұрақтар қойып, түзетеді, жауап береді.</w:t>
      </w:r>
    </w:p>
    <w:p w:rsidR="00C96AFD" w:rsidRPr="00E70B9F" w:rsidRDefault="00C96AFD" w:rsidP="00C96AF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70B9F">
        <w:rPr>
          <w:rFonts w:ascii="Times New Roman" w:hAnsi="Times New Roman" w:cs="Times New Roman"/>
          <w:b/>
          <w:sz w:val="32"/>
          <w:szCs w:val="32"/>
          <w:lang w:val="kk-KZ"/>
        </w:rPr>
        <w:t>Жаңа сабақ.</w:t>
      </w:r>
    </w:p>
    <w:p w:rsidR="00C96AFD" w:rsidRDefault="00C96AFD" w:rsidP="00C96AFD">
      <w:pPr>
        <w:pStyle w:val="a4"/>
        <w:ind w:left="15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</w:t>
      </w:r>
      <w:r w:rsidRPr="00E70B9F">
        <w:rPr>
          <w:rFonts w:ascii="Times New Roman" w:hAnsi="Times New Roman" w:cs="Times New Roman"/>
          <w:sz w:val="32"/>
          <w:szCs w:val="32"/>
          <w:lang w:val="kk-KZ"/>
        </w:rPr>
        <w:t>«Қобыланды батыр» жырын одан әрі оқыта отырып, жоспарды жалғастыру.</w:t>
      </w:r>
    </w:p>
    <w:p w:rsidR="00C96AFD" w:rsidRDefault="00C96AFD" w:rsidP="00C96AFD">
      <w:pPr>
        <w:pStyle w:val="a4"/>
        <w:ind w:left="15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- нақтылау сұрақтарын қою.</w:t>
      </w:r>
    </w:p>
    <w:p w:rsidR="00C96AFD" w:rsidRDefault="00C96AFD" w:rsidP="00C96A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Қандай </w:t>
      </w:r>
      <w:r w:rsidR="00904584">
        <w:rPr>
          <w:rFonts w:ascii="Times New Roman" w:hAnsi="Times New Roman" w:cs="Times New Roman"/>
          <w:sz w:val="32"/>
          <w:szCs w:val="32"/>
          <w:lang w:val="kk-KZ"/>
        </w:rPr>
        <w:t xml:space="preserve">жаңа </w:t>
      </w:r>
      <w:r>
        <w:rPr>
          <w:rFonts w:ascii="Times New Roman" w:hAnsi="Times New Roman" w:cs="Times New Roman"/>
          <w:sz w:val="32"/>
          <w:szCs w:val="32"/>
          <w:lang w:val="kk-KZ"/>
        </w:rPr>
        <w:t>кейіпкерлер қосылды ?</w:t>
      </w:r>
    </w:p>
    <w:p w:rsidR="00C96AFD" w:rsidRDefault="00904584" w:rsidP="00C96A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Бурыл аттың ерекшеліктері қандай</w:t>
      </w:r>
      <w:r w:rsidR="00C96AFD">
        <w:rPr>
          <w:rFonts w:ascii="Times New Roman" w:hAnsi="Times New Roman" w:cs="Times New Roman"/>
          <w:sz w:val="32"/>
          <w:szCs w:val="32"/>
          <w:lang w:val="kk-KZ"/>
        </w:rPr>
        <w:t xml:space="preserve"> ?</w:t>
      </w:r>
    </w:p>
    <w:p w:rsidR="00C96AFD" w:rsidRDefault="00904584" w:rsidP="00C96A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Қобыландының достарын атаңдар</w:t>
      </w:r>
      <w:r w:rsidR="00C96AFD">
        <w:rPr>
          <w:rFonts w:ascii="Times New Roman" w:hAnsi="Times New Roman" w:cs="Times New Roman"/>
          <w:sz w:val="32"/>
          <w:szCs w:val="32"/>
          <w:lang w:val="kk-KZ"/>
        </w:rPr>
        <w:t>?</w:t>
      </w:r>
    </w:p>
    <w:p w:rsidR="00904584" w:rsidRDefault="00904584" w:rsidP="00C96A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Екі батырдың шайқасы қалай деп аталады ?</w:t>
      </w:r>
    </w:p>
    <w:p w:rsidR="00904584" w:rsidRDefault="00904584" w:rsidP="00C96A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Жыр қалай аяқталады ?</w:t>
      </w:r>
    </w:p>
    <w:p w:rsidR="00C96AFD" w:rsidRDefault="00904584" w:rsidP="0090458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Мазмұнын аяқтап, қорытынды шығару</w:t>
      </w:r>
    </w:p>
    <w:p w:rsidR="00904584" w:rsidRDefault="00904584" w:rsidP="0090458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38 беттегі сұрақтарды қарастыру.</w:t>
      </w:r>
    </w:p>
    <w:p w:rsidR="00904584" w:rsidRDefault="003B27A4" w:rsidP="003B27A4">
      <w:pPr>
        <w:pStyle w:val="a4"/>
        <w:ind w:left="144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1.</w:t>
      </w:r>
      <w:r w:rsidR="00904584">
        <w:rPr>
          <w:rFonts w:ascii="Times New Roman" w:hAnsi="Times New Roman" w:cs="Times New Roman"/>
          <w:sz w:val="32"/>
          <w:szCs w:val="32"/>
          <w:lang w:val="kk-KZ"/>
        </w:rPr>
        <w:t>Қобыланды қандай ерліктер жасады ?</w:t>
      </w:r>
    </w:p>
    <w:p w:rsidR="00904584" w:rsidRDefault="003B27A4" w:rsidP="003B27A4">
      <w:pPr>
        <w:pStyle w:val="a4"/>
        <w:ind w:left="144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2.</w:t>
      </w:r>
      <w:r w:rsidR="00904584">
        <w:rPr>
          <w:rFonts w:ascii="Times New Roman" w:hAnsi="Times New Roman" w:cs="Times New Roman"/>
          <w:sz w:val="32"/>
          <w:szCs w:val="32"/>
          <w:lang w:val="kk-KZ"/>
        </w:rPr>
        <w:t>Құртқа қандай қыз ?</w:t>
      </w:r>
    </w:p>
    <w:p w:rsidR="00904584" w:rsidRDefault="003B27A4" w:rsidP="003B27A4">
      <w:pPr>
        <w:pStyle w:val="a4"/>
        <w:ind w:left="21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3.</w:t>
      </w:r>
      <w:r w:rsidR="00904584">
        <w:rPr>
          <w:rFonts w:ascii="Times New Roman" w:hAnsi="Times New Roman" w:cs="Times New Roman"/>
          <w:sz w:val="32"/>
          <w:szCs w:val="32"/>
          <w:lang w:val="kk-KZ"/>
        </w:rPr>
        <w:t>Венн диаграммасын құр.</w:t>
      </w:r>
    </w:p>
    <w:p w:rsidR="00C96AFD" w:rsidRDefault="00C96AFD" w:rsidP="00904584">
      <w:pPr>
        <w:pStyle w:val="a4"/>
        <w:ind w:left="87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</w:t>
      </w:r>
      <w:r w:rsidR="00904584">
        <w:rPr>
          <w:rFonts w:ascii="Times New Roman" w:hAnsi="Times New Roman" w:cs="Times New Roman"/>
          <w:sz w:val="32"/>
          <w:szCs w:val="32"/>
          <w:lang w:val="kk-KZ"/>
        </w:rPr>
        <w:t>Қобыланды           Қараман</w:t>
      </w:r>
    </w:p>
    <w:p w:rsidR="00904584" w:rsidRDefault="00904584" w:rsidP="00904584">
      <w:pPr>
        <w:pStyle w:val="a4"/>
        <w:ind w:left="873"/>
        <w:rPr>
          <w:rFonts w:ascii="Times New Roman" w:hAnsi="Times New Roman" w:cs="Times New Roman"/>
          <w:sz w:val="32"/>
          <w:szCs w:val="32"/>
          <w:lang w:val="kk-KZ"/>
        </w:rPr>
      </w:pPr>
    </w:p>
    <w:p w:rsidR="00904584" w:rsidRDefault="00904584" w:rsidP="00904584">
      <w:pPr>
        <w:pStyle w:val="a4"/>
        <w:ind w:left="873"/>
        <w:rPr>
          <w:rFonts w:ascii="Times New Roman" w:hAnsi="Times New Roman" w:cs="Times New Roman"/>
          <w:sz w:val="32"/>
          <w:szCs w:val="32"/>
          <w:lang w:val="kk-KZ"/>
        </w:rPr>
      </w:pPr>
    </w:p>
    <w:p w:rsidR="00904584" w:rsidRDefault="003B27A4" w:rsidP="003B27A4">
      <w:pPr>
        <w:pStyle w:val="a4"/>
        <w:ind w:left="144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4.Жыр неге үйретеді, тәрбиелік мәні қандай ?</w:t>
      </w:r>
    </w:p>
    <w:p w:rsidR="00C96AFD" w:rsidRDefault="00C96AFD" w:rsidP="00C96AFD">
      <w:pPr>
        <w:pStyle w:val="a4"/>
        <w:ind w:left="796" w:hanging="79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Үйге тапсырма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3B27A4">
        <w:rPr>
          <w:rFonts w:ascii="Times New Roman" w:hAnsi="Times New Roman" w:cs="Times New Roman"/>
          <w:sz w:val="32"/>
          <w:szCs w:val="32"/>
          <w:lang w:val="kk-KZ"/>
        </w:rPr>
        <w:t>Батырдың суретін салу. Тайбурылдың бейнесін салу. Жырдың мазмұнын айту.</w:t>
      </w:r>
    </w:p>
    <w:p w:rsidR="00C96AFD" w:rsidRDefault="00C96AFD" w:rsidP="00C96AFD">
      <w:pPr>
        <w:pStyle w:val="a4"/>
        <w:ind w:left="796" w:hanging="796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Бекіту </w:t>
      </w:r>
      <w:r w:rsidR="003B27A4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3B27A4" w:rsidRDefault="003B27A4" w:rsidP="00C96AFD">
      <w:pPr>
        <w:pStyle w:val="a4"/>
        <w:ind w:left="796" w:hanging="796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Бағалау.</w:t>
      </w:r>
    </w:p>
    <w:p w:rsidR="00C96AFD" w:rsidRDefault="00C96AFD">
      <w:pPr>
        <w:rPr>
          <w:lang w:val="kk-KZ"/>
        </w:rPr>
      </w:pPr>
    </w:p>
    <w:p w:rsidR="007A2841" w:rsidRDefault="007A2841">
      <w:pPr>
        <w:rPr>
          <w:lang w:val="kk-KZ"/>
        </w:rPr>
      </w:pPr>
    </w:p>
    <w:p w:rsidR="007A2841" w:rsidRDefault="007A2841">
      <w:pPr>
        <w:rPr>
          <w:lang w:val="kk-KZ"/>
        </w:rPr>
      </w:pPr>
    </w:p>
    <w:p w:rsidR="007A2841" w:rsidRDefault="007A2841">
      <w:pPr>
        <w:rPr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A2841" w:rsidRDefault="007A2841" w:rsidP="007A2841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Қазақ әдебиеті     6- сынып</w:t>
      </w:r>
    </w:p>
    <w:p w:rsidR="007A2841" w:rsidRDefault="007A2841" w:rsidP="007A2841">
      <w:pPr>
        <w:ind w:hanging="567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Күні:</w:t>
      </w:r>
    </w:p>
    <w:p w:rsidR="007A2841" w:rsidRPr="007A2841" w:rsidRDefault="007A2841" w:rsidP="007A2841">
      <w:pPr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Сабақтың тақырыбы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: </w:t>
      </w:r>
      <w:r w:rsidRPr="007A2841">
        <w:rPr>
          <w:rFonts w:ascii="Times New Roman" w:hAnsi="Times New Roman" w:cs="Times New Roman"/>
          <w:bCs/>
          <w:iCs/>
          <w:sz w:val="32"/>
          <w:szCs w:val="32"/>
          <w:lang w:val="kk-KZ"/>
        </w:rPr>
        <w:t>“Қобыланды батыр” жырындағы кейіпкерлер әлемі.</w:t>
      </w:r>
    </w:p>
    <w:p w:rsidR="007A2841" w:rsidRPr="007D5C4A" w:rsidRDefault="007A2841" w:rsidP="007A2841">
      <w:pPr>
        <w:ind w:left="-284"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Мақсаты: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1</w:t>
      </w:r>
      <w:r w:rsidRPr="007A2841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7A2841">
        <w:rPr>
          <w:rFonts w:ascii="Times New Roman" w:eastAsia="+mn-ea" w:hAnsi="Times New Roman" w:cs="Times New Roman"/>
          <w:bCs/>
          <w:iCs/>
          <w:color w:val="000099"/>
          <w:kern w:val="24"/>
          <w:sz w:val="48"/>
          <w:szCs w:val="48"/>
          <w:u w:val="single"/>
          <w:lang w:val="kk-KZ" w:eastAsia="ru-RU"/>
        </w:rPr>
        <w:t xml:space="preserve"> </w:t>
      </w:r>
      <w:r w:rsidRPr="007A2841">
        <w:rPr>
          <w:rFonts w:ascii="Times New Roman" w:hAnsi="Times New Roman" w:cs="Times New Roman"/>
          <w:bCs/>
          <w:iCs/>
          <w:sz w:val="32"/>
          <w:szCs w:val="32"/>
          <w:u w:val="single"/>
          <w:lang w:val="kk-KZ"/>
        </w:rPr>
        <w:t>Білімділік:</w:t>
      </w:r>
      <w:r w:rsidRPr="007A2841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“Қобыланды батыр” жырындағы кейіпкерлер әрекетіне талдау жүргізу, жырдағы патриоттық сезімдерді саналарына дарыту, бейнелі сөздерге қөңілдерін аударып, шығармашылыққа деген ынталарын арттырып, білімдерін тереңдету. </w:t>
      </w:r>
    </w:p>
    <w:p w:rsidR="007A2841" w:rsidRPr="007A2841" w:rsidRDefault="007A2841" w:rsidP="007A2841">
      <w:pPr>
        <w:ind w:left="-142" w:hanging="567"/>
        <w:rPr>
          <w:rFonts w:ascii="Times New Roman" w:eastAsia="+mn-ea" w:hAnsi="Times New Roman" w:cs="Times New Roman"/>
          <w:bCs/>
          <w:iCs/>
          <w:kern w:val="24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2.</w:t>
      </w:r>
      <w:r w:rsidRPr="007D5C4A">
        <w:rPr>
          <w:rFonts w:ascii="Times New Roman" w:eastAsia="+mn-ea" w:hAnsi="Times New Roman" w:cs="Times New Roman"/>
          <w:b/>
          <w:bCs/>
          <w:i/>
          <w:iCs/>
          <w:color w:val="000099"/>
          <w:kern w:val="24"/>
          <w:sz w:val="48"/>
          <w:szCs w:val="48"/>
          <w:lang w:val="kk-KZ"/>
        </w:rPr>
        <w:t xml:space="preserve"> </w:t>
      </w:r>
      <w:r w:rsidRPr="007A2841">
        <w:rPr>
          <w:rFonts w:ascii="Times New Roman" w:hAnsi="Times New Roman" w:cs="Times New Roman"/>
          <w:bCs/>
          <w:iCs/>
          <w:kern w:val="24"/>
          <w:sz w:val="32"/>
          <w:szCs w:val="32"/>
          <w:u w:val="single"/>
          <w:lang w:val="kk-KZ"/>
        </w:rPr>
        <w:t>Дамытушылық:</w:t>
      </w:r>
      <w:r w:rsidRPr="007A2841">
        <w:rPr>
          <w:rFonts w:ascii="Times New Roman" w:hAnsi="Times New Roman" w:cs="Times New Roman"/>
          <w:bCs/>
          <w:iCs/>
          <w:kern w:val="24"/>
          <w:sz w:val="32"/>
          <w:szCs w:val="32"/>
          <w:lang w:val="kk-KZ"/>
        </w:rPr>
        <w:t xml:space="preserve"> “Қобыланды батыр” жырындағы асыл сөз айшықтары арқылы ойлау, шығармашылық қабілетін, тіл байлығын дамыту, ұтқырлыққа баулу.</w:t>
      </w:r>
    </w:p>
    <w:p w:rsidR="007A2841" w:rsidRPr="007A2841" w:rsidRDefault="007A2841" w:rsidP="007A2841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3. </w:t>
      </w:r>
      <w:r w:rsidRPr="007A2841">
        <w:rPr>
          <w:rFonts w:ascii="Times New Roman" w:hAnsi="Times New Roman" w:cs="Times New Roman"/>
          <w:bCs/>
          <w:iCs/>
          <w:sz w:val="32"/>
          <w:szCs w:val="32"/>
          <w:u w:val="single"/>
          <w:lang w:val="kk-KZ"/>
        </w:rPr>
        <w:t>Тәрбиелік:</w:t>
      </w:r>
      <w:r w:rsidRPr="007A2841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Оқушыларды туған жерін суюге, эстетикалық сезімін оятуға, ана тілін ардақтауға, халқының тәуелсіздігін сақтауға, оны қорғай білуге және жыр кейіпкерлері арқылы адал достыққа, бауырластыққа тәрбиелеу, ойын арқылы тапқырлық қасиеттерін қалыптастыру. </w:t>
      </w:r>
    </w:p>
    <w:p w:rsidR="007A2841" w:rsidRDefault="007A2841" w:rsidP="007A2841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Әдіс</w:t>
      </w:r>
      <w:r>
        <w:rPr>
          <w:rFonts w:ascii="Times New Roman" w:hAnsi="Times New Roman" w:cs="Times New Roman"/>
          <w:sz w:val="32"/>
          <w:szCs w:val="32"/>
          <w:lang w:val="kk-KZ"/>
        </w:rPr>
        <w:t>: сұрақ-жауап, көрсету, түсінік беру, оқыту.</w:t>
      </w:r>
    </w:p>
    <w:p w:rsidR="007A2841" w:rsidRPr="00E70B9F" w:rsidRDefault="007A2841" w:rsidP="007A2841">
      <w:pPr>
        <w:ind w:hanging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Көрнекілік: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«Қобыланды батыр» жыры туралы кесте.</w:t>
      </w:r>
    </w:p>
    <w:p w:rsidR="007A2841" w:rsidRDefault="007A2841" w:rsidP="007A2841">
      <w:pPr>
        <w:ind w:hanging="567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Сабақ барысы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7A2841" w:rsidRDefault="007A2841" w:rsidP="007A284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Ұйымдастыру кезеңі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7A2841" w:rsidRDefault="007A2841" w:rsidP="007A2841">
      <w:pPr>
        <w:pStyle w:val="a4"/>
        <w:ind w:left="15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Амандасу. Оқушыларды түгендеу, оқу-құралдарын тексеру.</w:t>
      </w:r>
    </w:p>
    <w:p w:rsidR="007A2841" w:rsidRDefault="007A2841" w:rsidP="007A2841">
      <w:pPr>
        <w:ind w:hanging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.Үй тапсырмасын тексеру.</w:t>
      </w:r>
      <w:proofErr w:type="gramEnd"/>
    </w:p>
    <w:p w:rsidR="007636A7" w:rsidRPr="00287224" w:rsidRDefault="00287224" w:rsidP="00287224">
      <w:pPr>
        <w:pStyle w:val="a4"/>
        <w:ind w:left="-284" w:hanging="283"/>
        <w:rPr>
          <w:rFonts w:ascii="Times New Roman" w:hAnsi="Times New Roman" w:cs="Times New Roman"/>
          <w:sz w:val="32"/>
          <w:szCs w:val="32"/>
          <w:lang w:val="kk-KZ"/>
        </w:rPr>
      </w:pPr>
      <w:r w:rsidRPr="00287224">
        <w:rPr>
          <w:rFonts w:ascii="Times New Roman" w:hAnsi="Times New Roman" w:cs="Times New Roman"/>
          <w:sz w:val="32"/>
          <w:szCs w:val="32"/>
          <w:lang w:val="kk-KZ"/>
        </w:rPr>
        <w:t>Батырдың, Құртқаның және Тайбурылдың суретін салу, мінездеме беру, эссе жазу.</w:t>
      </w:r>
    </w:p>
    <w:p w:rsidR="007A2841" w:rsidRDefault="004A6F50" w:rsidP="004A6F50">
      <w:pPr>
        <w:pStyle w:val="a4"/>
        <w:ind w:left="1593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Pr="004A6F50">
        <w:rPr>
          <w:rFonts w:ascii="Times New Roman" w:hAnsi="Times New Roman" w:cs="Times New Roman"/>
          <w:b/>
          <w:sz w:val="32"/>
          <w:szCs w:val="32"/>
          <w:lang w:val="kk-KZ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7A2841" w:rsidRPr="004A6F50">
        <w:rPr>
          <w:rFonts w:ascii="Times New Roman" w:hAnsi="Times New Roman" w:cs="Times New Roman"/>
          <w:b/>
          <w:sz w:val="32"/>
          <w:szCs w:val="32"/>
          <w:lang w:val="kk-KZ"/>
        </w:rPr>
        <w:t>Жаңа сабақ.</w:t>
      </w:r>
    </w:p>
    <w:p w:rsidR="004A6F50" w:rsidRPr="004A6F50" w:rsidRDefault="004A6F50" w:rsidP="004A6F50">
      <w:pPr>
        <w:pStyle w:val="a4"/>
        <w:ind w:left="0" w:hanging="159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4A6F50">
        <w:rPr>
          <w:rFonts w:ascii="Times New Roman" w:hAnsi="Times New Roman" w:cs="Times New Roman"/>
          <w:sz w:val="32"/>
          <w:szCs w:val="32"/>
          <w:lang w:val="kk-KZ"/>
        </w:rPr>
        <w:t>Жырдағы кейіпкерлерге тоқталу.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Оқушылар жырдағы кейіпкерлерді атау.</w:t>
      </w:r>
    </w:p>
    <w:p w:rsidR="007636A7" w:rsidRDefault="007636A7" w:rsidP="0033327B">
      <w:pPr>
        <w:pStyle w:val="a4"/>
        <w:ind w:left="153"/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</w:pPr>
    </w:p>
    <w:p w:rsidR="007A2841" w:rsidRPr="007636A7" w:rsidRDefault="007A2841" w:rsidP="004A6F5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7636A7"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  <w:t xml:space="preserve">“Досы </w:t>
      </w:r>
      <w:r w:rsidRPr="007A2841"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  <w:t>көпті жау алмайды...”</w:t>
      </w:r>
      <w:r w:rsidRPr="007636A7"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  <w:t xml:space="preserve"> </w:t>
      </w:r>
    </w:p>
    <w:p w:rsidR="007A2841" w:rsidRPr="007636A7" w:rsidRDefault="00F657B6" w:rsidP="0033327B">
      <w:pPr>
        <w:pStyle w:val="a4"/>
        <w:ind w:left="153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7.45pt;margin-top:143.35pt;width:34.5pt;height:18pt;flip:x;z-index:251667456" o:connectortype="straight">
            <v:stroke endarrow="block"/>
          </v:shape>
        </w:pict>
      </w:r>
      <w:r w:rsidR="007A2841" w:rsidRPr="0033327B">
        <w:rPr>
          <w:rFonts w:ascii="Times New Roman" w:hAnsi="Times New Roman" w:cs="Times New Roman"/>
          <w:bCs/>
          <w:iCs/>
          <w:sz w:val="32"/>
          <w:szCs w:val="32"/>
          <w:lang w:val="kk-KZ"/>
        </w:rPr>
        <w:t>(жырдағы кейіпкелерді атау)</w:t>
      </w:r>
      <w:r w:rsidR="007A2841" w:rsidRPr="007636A7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</w:t>
      </w:r>
    </w:p>
    <w:p w:rsidR="007636A7" w:rsidRDefault="007636A7" w:rsidP="0033327B">
      <w:pPr>
        <w:pStyle w:val="a4"/>
        <w:ind w:left="153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</w:p>
    <w:p w:rsidR="007636A7" w:rsidRDefault="007636A7" w:rsidP="0033327B">
      <w:pPr>
        <w:pStyle w:val="a4"/>
        <w:ind w:left="153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</w:p>
    <w:p w:rsidR="0033327B" w:rsidRDefault="00F657B6" w:rsidP="0033327B">
      <w:pPr>
        <w:pStyle w:val="a4"/>
        <w:ind w:left="153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lastRenderedPageBreak/>
        <w:pict>
          <v:shape id="_x0000_s1034" type="#_x0000_t32" style="position:absolute;left:0;text-align:left;margin-left:242.7pt;margin-top:17.2pt;width:75.75pt;height:30.3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pict>
          <v:shape id="_x0000_s1033" type="#_x0000_t32" style="position:absolute;left:0;text-align:left;margin-left:73.95pt;margin-top:17.2pt;width:52.5pt;height:20.9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pict>
          <v:shape id="_x0000_s1028" type="#_x0000_t32" style="position:absolute;left:0;text-align:left;margin-left:212.7pt;margin-top:17.2pt;width:54.75pt;height:25.8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pict>
          <v:shape id="_x0000_s1027" type="#_x0000_t32" style="position:absolute;left:0;text-align:left;margin-left:178.95pt;margin-top:17.2pt;width:.05pt;height:20.95pt;flip:y;z-index:251659264" o:connectortype="straight">
            <v:stroke endarrow="block"/>
          </v:shape>
        </w:pict>
      </w:r>
      <w:r w:rsidR="007636A7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Тоқтарбай           Аналық   </w:t>
      </w:r>
      <w:r w:rsidR="0033327B" w:rsidRPr="007636A7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    </w:t>
      </w:r>
      <w:r w:rsidR="0033327B">
        <w:rPr>
          <w:rFonts w:ascii="Times New Roman" w:hAnsi="Times New Roman" w:cs="Times New Roman"/>
          <w:bCs/>
          <w:iCs/>
          <w:sz w:val="32"/>
          <w:szCs w:val="32"/>
          <w:lang w:val="kk-KZ"/>
        </w:rPr>
        <w:t>Қобыланды</w:t>
      </w:r>
      <w:r w:rsidR="007636A7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   Қараман Естеміс</w:t>
      </w:r>
    </w:p>
    <w:p w:rsidR="007636A7" w:rsidRDefault="00F657B6" w:rsidP="0033327B">
      <w:pPr>
        <w:pStyle w:val="a4"/>
        <w:ind w:left="153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 w:rsidRPr="00F657B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left:0;text-align:left;margin-left:233.7pt;margin-top:.9pt;width:132.75pt;height:25.5pt;flip:y;z-index:251668480" o:connectortype="straight">
            <v:stroke endarrow="block"/>
          </v:shape>
        </w:pict>
      </w:r>
      <w:r w:rsidR="0033327B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                               </w:t>
      </w:r>
    </w:p>
    <w:p w:rsidR="0033327B" w:rsidRPr="0033327B" w:rsidRDefault="00F657B6" w:rsidP="0033327B">
      <w:pPr>
        <w:pStyle w:val="a4"/>
        <w:ind w:left="153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 w:rsidRPr="00F657B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left:0;text-align:left;margin-left:251.7pt;margin-top:17.2pt;width:97.5pt;height:3.7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pict>
          <v:shape id="_x0000_s1032" type="#_x0000_t32" style="position:absolute;left:0;text-align:left;margin-left:183.45pt;margin-top:17.2pt;width:18.05pt;height:33.0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pict>
          <v:shape id="_x0000_s1031" type="#_x0000_t32" style="position:absolute;left:0;text-align:left;margin-left:218.7pt;margin-top:12.7pt;width:39.75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pict>
          <v:shape id="_x0000_s1029" type="#_x0000_t32" style="position:absolute;left:0;text-align:left;margin-left:78.45pt;margin-top:17.2pt;width:48pt;height:20.6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pict>
          <v:shape id="_x0000_s1030" type="#_x0000_t32" style="position:absolute;left:0;text-align:left;margin-left:144.45pt;margin-top:17.2pt;width:6pt;height:25.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iCs/>
          <w:noProof/>
          <w:sz w:val="32"/>
          <w:szCs w:val="32"/>
          <w:lang w:eastAsia="ru-RU"/>
        </w:rPr>
        <w:pict>
          <v:shape id="_x0000_s1026" type="#_x0000_t32" style="position:absolute;left:0;text-align:left;margin-left:73.95pt;margin-top:12.7pt;width:48.75pt;height:1.15pt;flip:x;z-index:251658240" o:connectortype="straight">
            <v:stroke endarrow="block"/>
          </v:shape>
        </w:pict>
      </w:r>
      <w:r w:rsidR="007636A7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Қарлыға               </w:t>
      </w:r>
      <w:r w:rsidR="0033327B">
        <w:rPr>
          <w:rFonts w:ascii="Times New Roman" w:hAnsi="Times New Roman" w:cs="Times New Roman"/>
          <w:bCs/>
          <w:iCs/>
          <w:sz w:val="32"/>
          <w:szCs w:val="32"/>
          <w:lang w:val="kk-KZ"/>
        </w:rPr>
        <w:t>кейіпкерлері</w:t>
      </w:r>
      <w:r w:rsidR="007636A7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           Көбікті</w:t>
      </w:r>
      <w:r w:rsidR="004A6F50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    Қарлығаш</w:t>
      </w:r>
    </w:p>
    <w:p w:rsidR="007636A7" w:rsidRDefault="00F657B6" w:rsidP="0033327B">
      <w:pPr>
        <w:pStyle w:val="a4"/>
        <w:ind w:left="153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 w:rsidRPr="00F657B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left:0;text-align:left;margin-left:233.7pt;margin-top:-.25pt;width:88.5pt;height:25.55pt;z-index:251670528" o:connectortype="straight">
            <v:stroke endarrow="block"/>
          </v:shape>
        </w:pict>
      </w:r>
      <w:r w:rsidRPr="00F657B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left:0;text-align:left;margin-left:218.7pt;margin-top:-.25pt;width:41.25pt;height:21.75pt;z-index:251669504" o:connectortype="straight">
            <v:stroke endarrow="block"/>
          </v:shape>
        </w:pict>
      </w:r>
    </w:p>
    <w:p w:rsidR="0033327B" w:rsidRPr="007636A7" w:rsidRDefault="007636A7" w:rsidP="0033327B">
      <w:pPr>
        <w:pStyle w:val="a4"/>
        <w:ind w:left="153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kk-KZ"/>
        </w:rPr>
        <w:t>Тайбурыл          Құртқа     Алшағыр   Қазан   Қызыл ер</w:t>
      </w:r>
    </w:p>
    <w:p w:rsidR="0033327B" w:rsidRPr="007636A7" w:rsidRDefault="0033327B" w:rsidP="0033327B">
      <w:pPr>
        <w:pStyle w:val="a4"/>
        <w:ind w:left="153"/>
        <w:rPr>
          <w:rFonts w:ascii="Times New Roman" w:hAnsi="Times New Roman" w:cs="Times New Roman"/>
          <w:sz w:val="32"/>
          <w:szCs w:val="32"/>
          <w:lang w:val="kk-KZ"/>
        </w:rPr>
      </w:pPr>
    </w:p>
    <w:p w:rsidR="004A6F50" w:rsidRPr="004A6F50" w:rsidRDefault="004A6F50" w:rsidP="004A6F5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4A6F50">
        <w:rPr>
          <w:rFonts w:ascii="Times New Roman" w:hAnsi="Times New Roman" w:cs="Times New Roman"/>
          <w:bCs/>
          <w:iCs/>
          <w:sz w:val="32"/>
          <w:szCs w:val="32"/>
          <w:lang w:val="kk-KZ"/>
        </w:rPr>
        <w:t>“Өткірдің жүзі, кестенің бізі,</w:t>
      </w:r>
    </w:p>
    <w:p w:rsidR="004A6F50" w:rsidRPr="004A6F50" w:rsidRDefault="004A6F50" w:rsidP="004A6F50">
      <w:pPr>
        <w:pStyle w:val="a4"/>
        <w:ind w:left="873"/>
        <w:rPr>
          <w:rFonts w:ascii="Times New Roman" w:hAnsi="Times New Roman" w:cs="Times New Roman"/>
          <w:sz w:val="32"/>
          <w:szCs w:val="32"/>
          <w:lang w:val="kk-KZ"/>
        </w:rPr>
      </w:pPr>
      <w:r w:rsidRPr="004A6F50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 Өрнегін сендей сала алмас ...” </w:t>
      </w:r>
    </w:p>
    <w:p w:rsidR="0033327B" w:rsidRDefault="004A6F50" w:rsidP="007A2841">
      <w:pPr>
        <w:pStyle w:val="a4"/>
        <w:ind w:left="873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 w:rsidRPr="004A6F50">
        <w:rPr>
          <w:rFonts w:ascii="Times New Roman" w:hAnsi="Times New Roman" w:cs="Times New Roman"/>
          <w:bCs/>
          <w:iCs/>
          <w:sz w:val="32"/>
          <w:szCs w:val="32"/>
          <w:lang w:val="kk-KZ"/>
        </w:rPr>
        <w:t>(мақал-мәтелдер сайысы)</w:t>
      </w:r>
    </w:p>
    <w:p w:rsidR="004A6F50" w:rsidRPr="004A6F50" w:rsidRDefault="004A6F50" w:rsidP="004A6F50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kk-KZ"/>
        </w:rPr>
        <w:t>Венн диаграммасы</w:t>
      </w:r>
    </w:p>
    <w:p w:rsidR="004A6F50" w:rsidRDefault="004A6F50" w:rsidP="007A2841">
      <w:pPr>
        <w:pStyle w:val="a4"/>
        <w:ind w:left="873"/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  <w:t>Құртқа                                     Қарлыға</w:t>
      </w:r>
    </w:p>
    <w:p w:rsidR="004A6F50" w:rsidRDefault="004A6F50" w:rsidP="007A2841">
      <w:pPr>
        <w:pStyle w:val="a4"/>
        <w:ind w:left="873"/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</w:pPr>
      <w:r w:rsidRPr="004A6F50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4152900" cy="1685925"/>
            <wp:effectExtent l="0" t="0" r="0" b="0"/>
            <wp:docPr id="12" name="Рисунок 12" descr="Без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4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45" cy="168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50" w:rsidRDefault="004A6F50" w:rsidP="007A2841">
      <w:pPr>
        <w:pStyle w:val="a4"/>
        <w:ind w:left="873"/>
        <w:rPr>
          <w:rFonts w:ascii="Times New Roman" w:hAnsi="Times New Roman" w:cs="Times New Roman"/>
          <w:b/>
          <w:bCs/>
          <w:i/>
          <w:iCs/>
          <w:sz w:val="32"/>
          <w:szCs w:val="32"/>
          <w:lang w:val="kk-KZ"/>
        </w:rPr>
      </w:pPr>
    </w:p>
    <w:p w:rsidR="004A6F50" w:rsidRDefault="00E25549" w:rsidP="004A6F50">
      <w:pPr>
        <w:pStyle w:val="a4"/>
        <w:numPr>
          <w:ilvl w:val="0"/>
          <w:numId w:val="18"/>
        </w:numPr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  <w:r>
        <w:rPr>
          <w:rFonts w:ascii="Times New Roman" w:hAnsi="Times New Roman" w:cs="Times New Roman"/>
          <w:bCs/>
          <w:iCs/>
          <w:sz w:val="32"/>
          <w:szCs w:val="32"/>
          <w:lang w:val="kk-KZ"/>
        </w:rPr>
        <w:t>«</w:t>
      </w:r>
      <w:r w:rsidR="004A6F50" w:rsidRPr="004A6F50">
        <w:rPr>
          <w:rFonts w:ascii="Times New Roman" w:hAnsi="Times New Roman" w:cs="Times New Roman"/>
          <w:bCs/>
          <w:iCs/>
          <w:sz w:val="32"/>
          <w:szCs w:val="32"/>
          <w:lang w:val="kk-KZ"/>
        </w:rPr>
        <w:t>Әдебиет лотос</w:t>
      </w:r>
      <w:r>
        <w:rPr>
          <w:rFonts w:ascii="Times New Roman" w:hAnsi="Times New Roman" w:cs="Times New Roman"/>
          <w:bCs/>
          <w:iCs/>
          <w:sz w:val="32"/>
          <w:szCs w:val="32"/>
          <w:lang w:val="kk-KZ"/>
        </w:rPr>
        <w:t>ы»</w:t>
      </w:r>
      <w:r w:rsidR="004A6F50" w:rsidRPr="004A6F50">
        <w:rPr>
          <w:rFonts w:ascii="Times New Roman" w:hAnsi="Times New Roman" w:cs="Times New Roman"/>
          <w:bCs/>
          <w:iCs/>
          <w:sz w:val="32"/>
          <w:szCs w:val="32"/>
          <w:lang w:val="kk-KZ"/>
        </w:rPr>
        <w:t xml:space="preserve"> ойыны</w:t>
      </w:r>
    </w:p>
    <w:p w:rsidR="00E25549" w:rsidRDefault="00E25549" w:rsidP="00E25549">
      <w:pPr>
        <w:pStyle w:val="a4"/>
        <w:ind w:left="2460" w:hanging="2460"/>
        <w:rPr>
          <w:rFonts w:ascii="Times New Roman" w:hAnsi="Times New Roman" w:cs="Times New Roman"/>
          <w:bCs/>
          <w:iCs/>
          <w:sz w:val="32"/>
          <w:szCs w:val="32"/>
          <w:lang w:val="kk-KZ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414"/>
        <w:gridCol w:w="1814"/>
        <w:gridCol w:w="1847"/>
        <w:gridCol w:w="1659"/>
        <w:gridCol w:w="1675"/>
        <w:gridCol w:w="1763"/>
      </w:tblGrid>
      <w:tr w:rsidR="00E25549" w:rsidRPr="00287224" w:rsidTr="00E25549">
        <w:tc>
          <w:tcPr>
            <w:tcW w:w="1427" w:type="dxa"/>
          </w:tcPr>
          <w:p w:rsidR="00E25549" w:rsidRP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2554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Жырдың аты</w:t>
            </w:r>
          </w:p>
        </w:tc>
        <w:tc>
          <w:tcPr>
            <w:tcW w:w="1834" w:type="dxa"/>
          </w:tcPr>
          <w:p w:rsidR="00E25549" w:rsidRP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2554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Қазақ әдебиетінің</w:t>
            </w:r>
          </w:p>
          <w:p w:rsidR="00E25549" w:rsidRP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2554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түрі</w:t>
            </w:r>
          </w:p>
        </w:tc>
        <w:tc>
          <w:tcPr>
            <w:tcW w:w="1865" w:type="dxa"/>
          </w:tcPr>
          <w:p w:rsidR="00E25549" w:rsidRP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2554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Басты кейіпкерлер</w:t>
            </w:r>
          </w:p>
        </w:tc>
        <w:tc>
          <w:tcPr>
            <w:tcW w:w="1572" w:type="dxa"/>
          </w:tcPr>
          <w:p w:rsidR="00E25549" w:rsidRP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2554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Жағымды кейіпкерлер</w:t>
            </w:r>
          </w:p>
        </w:tc>
        <w:tc>
          <w:tcPr>
            <w:tcW w:w="1677" w:type="dxa"/>
          </w:tcPr>
          <w:p w:rsidR="00E25549" w:rsidRP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2554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Жағымсыз кейіпкерлер</w:t>
            </w:r>
          </w:p>
        </w:tc>
        <w:tc>
          <w:tcPr>
            <w:tcW w:w="1797" w:type="dxa"/>
          </w:tcPr>
          <w:p w:rsidR="00E25549" w:rsidRP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E2554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Батырлар жырының тәрбиелік мәні неде ?</w:t>
            </w:r>
          </w:p>
        </w:tc>
      </w:tr>
      <w:tr w:rsidR="00E25549" w:rsidRPr="00287224" w:rsidTr="00E25549">
        <w:tc>
          <w:tcPr>
            <w:tcW w:w="1427" w:type="dxa"/>
          </w:tcPr>
          <w:p w:rsid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kk-KZ"/>
              </w:rPr>
            </w:pPr>
          </w:p>
        </w:tc>
        <w:tc>
          <w:tcPr>
            <w:tcW w:w="1834" w:type="dxa"/>
          </w:tcPr>
          <w:p w:rsid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kk-KZ"/>
              </w:rPr>
            </w:pPr>
          </w:p>
        </w:tc>
        <w:tc>
          <w:tcPr>
            <w:tcW w:w="1865" w:type="dxa"/>
          </w:tcPr>
          <w:p w:rsid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kk-KZ"/>
              </w:rPr>
            </w:pPr>
          </w:p>
        </w:tc>
        <w:tc>
          <w:tcPr>
            <w:tcW w:w="1572" w:type="dxa"/>
          </w:tcPr>
          <w:p w:rsid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kk-KZ"/>
              </w:rPr>
            </w:pPr>
          </w:p>
        </w:tc>
        <w:tc>
          <w:tcPr>
            <w:tcW w:w="1677" w:type="dxa"/>
          </w:tcPr>
          <w:p w:rsid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kk-KZ"/>
              </w:rPr>
            </w:pPr>
          </w:p>
        </w:tc>
        <w:tc>
          <w:tcPr>
            <w:tcW w:w="1797" w:type="dxa"/>
          </w:tcPr>
          <w:p w:rsidR="00E25549" w:rsidRDefault="00E25549" w:rsidP="00E2554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kk-KZ"/>
              </w:rPr>
            </w:pPr>
          </w:p>
        </w:tc>
      </w:tr>
    </w:tbl>
    <w:p w:rsidR="004A6F50" w:rsidRPr="00E86DF6" w:rsidRDefault="004A6F50" w:rsidP="00E86DF6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7A2841" w:rsidRDefault="007A2841" w:rsidP="00E86DF6">
      <w:pPr>
        <w:pStyle w:val="a4"/>
        <w:ind w:left="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Үйге тапсырма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287224">
        <w:rPr>
          <w:rFonts w:ascii="Times New Roman" w:hAnsi="Times New Roman" w:cs="Times New Roman"/>
          <w:sz w:val="32"/>
          <w:szCs w:val="32"/>
          <w:lang w:val="kk-KZ"/>
        </w:rPr>
        <w:t>39-45- беттерін оқып шығу, түсіну.</w:t>
      </w:r>
    </w:p>
    <w:p w:rsidR="007A2841" w:rsidRPr="00287224" w:rsidRDefault="007A2841" w:rsidP="007A2841">
      <w:pPr>
        <w:pStyle w:val="a4"/>
        <w:ind w:left="796" w:hanging="796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Бекіту .</w:t>
      </w:r>
      <w:r w:rsidR="0028722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287224" w:rsidRPr="00287224">
        <w:rPr>
          <w:rFonts w:ascii="Times New Roman" w:hAnsi="Times New Roman" w:cs="Times New Roman"/>
          <w:sz w:val="32"/>
          <w:szCs w:val="32"/>
          <w:lang w:val="kk-KZ"/>
        </w:rPr>
        <w:t>Ойларын толықтырып, дәптерді жинап алу.</w:t>
      </w:r>
    </w:p>
    <w:p w:rsidR="007A2841" w:rsidRDefault="007A2841" w:rsidP="007A2841">
      <w:pPr>
        <w:pStyle w:val="a4"/>
        <w:ind w:left="796" w:hanging="796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Бағалау.</w:t>
      </w:r>
    </w:p>
    <w:p w:rsidR="007A2841" w:rsidRDefault="007A2841">
      <w:pPr>
        <w:rPr>
          <w:lang w:val="kk-KZ"/>
        </w:rPr>
      </w:pPr>
    </w:p>
    <w:p w:rsidR="007A2841" w:rsidRPr="006451F6" w:rsidRDefault="007A2841">
      <w:pPr>
        <w:rPr>
          <w:lang w:val="kk-KZ"/>
        </w:rPr>
      </w:pPr>
    </w:p>
    <w:sectPr w:rsidR="007A2841" w:rsidRPr="006451F6" w:rsidSect="003B27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9D3"/>
    <w:multiLevelType w:val="hybridMultilevel"/>
    <w:tmpl w:val="CBC60B44"/>
    <w:lvl w:ilvl="0" w:tplc="847059F6">
      <w:start w:val="1"/>
      <w:numFmt w:val="decimal"/>
      <w:lvlText w:val="%1-"/>
      <w:lvlJc w:val="left"/>
      <w:pPr>
        <w:ind w:left="7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55086"/>
    <w:multiLevelType w:val="hybridMultilevel"/>
    <w:tmpl w:val="ECB6A26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1F453E"/>
    <w:multiLevelType w:val="hybridMultilevel"/>
    <w:tmpl w:val="429E273E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2AAE09E0"/>
    <w:multiLevelType w:val="hybridMultilevel"/>
    <w:tmpl w:val="2B582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B3696"/>
    <w:multiLevelType w:val="hybridMultilevel"/>
    <w:tmpl w:val="D00636C4"/>
    <w:lvl w:ilvl="0" w:tplc="04190013">
      <w:start w:val="1"/>
      <w:numFmt w:val="upperRoman"/>
      <w:lvlText w:val="%1."/>
      <w:lvlJc w:val="righ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3EAE5237"/>
    <w:multiLevelType w:val="hybridMultilevel"/>
    <w:tmpl w:val="A022C704"/>
    <w:lvl w:ilvl="0" w:tplc="FDA421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45CDC"/>
    <w:multiLevelType w:val="hybridMultilevel"/>
    <w:tmpl w:val="872C31DC"/>
    <w:lvl w:ilvl="0" w:tplc="B81A300E">
      <w:start w:val="1"/>
      <w:numFmt w:val="upperRoman"/>
      <w:lvlText w:val="%1."/>
      <w:lvlJc w:val="left"/>
      <w:pPr>
        <w:ind w:left="153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A35E7"/>
    <w:multiLevelType w:val="hybridMultilevel"/>
    <w:tmpl w:val="3D789A26"/>
    <w:lvl w:ilvl="0" w:tplc="0419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>
    <w:nsid w:val="56F838A8"/>
    <w:multiLevelType w:val="hybridMultilevel"/>
    <w:tmpl w:val="1626F9D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58EF1A97"/>
    <w:multiLevelType w:val="hybridMultilevel"/>
    <w:tmpl w:val="B5FCF964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>
    <w:nsid w:val="59491275"/>
    <w:multiLevelType w:val="hybridMultilevel"/>
    <w:tmpl w:val="B0B245F0"/>
    <w:lvl w:ilvl="0" w:tplc="0419000B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>
    <w:nsid w:val="5C403EE8"/>
    <w:multiLevelType w:val="hybridMultilevel"/>
    <w:tmpl w:val="107A706E"/>
    <w:lvl w:ilvl="0" w:tplc="FDA42120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5210125"/>
    <w:multiLevelType w:val="hybridMultilevel"/>
    <w:tmpl w:val="BDA29324"/>
    <w:lvl w:ilvl="0" w:tplc="B81A300E">
      <w:start w:val="1"/>
      <w:numFmt w:val="upperRoman"/>
      <w:lvlText w:val="%1."/>
      <w:lvlJc w:val="left"/>
      <w:pPr>
        <w:ind w:left="153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B2BA9"/>
    <w:multiLevelType w:val="hybridMultilevel"/>
    <w:tmpl w:val="4492E3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A6747"/>
    <w:multiLevelType w:val="hybridMultilevel"/>
    <w:tmpl w:val="DDD00CDA"/>
    <w:lvl w:ilvl="0" w:tplc="04190013">
      <w:start w:val="1"/>
      <w:numFmt w:val="upperRoman"/>
      <w:lvlText w:val="%1."/>
      <w:lvlJc w:val="righ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5">
    <w:nsid w:val="73CD423D"/>
    <w:multiLevelType w:val="hybridMultilevel"/>
    <w:tmpl w:val="D220901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811672B"/>
    <w:multiLevelType w:val="hybridMultilevel"/>
    <w:tmpl w:val="5B7E6A3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1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4"/>
  </w:num>
  <w:num w:numId="17">
    <w:abstractNumId w:val="14"/>
  </w:num>
  <w:num w:numId="18">
    <w:abstractNumId w:val="7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F6"/>
    <w:rsid w:val="0008196A"/>
    <w:rsid w:val="000F40E1"/>
    <w:rsid w:val="001D6611"/>
    <w:rsid w:val="00287224"/>
    <w:rsid w:val="0033327B"/>
    <w:rsid w:val="003B2799"/>
    <w:rsid w:val="003B27A4"/>
    <w:rsid w:val="003F21FA"/>
    <w:rsid w:val="004A6F50"/>
    <w:rsid w:val="006451F6"/>
    <w:rsid w:val="007636A7"/>
    <w:rsid w:val="007A2841"/>
    <w:rsid w:val="007D5C4A"/>
    <w:rsid w:val="009008EE"/>
    <w:rsid w:val="00904584"/>
    <w:rsid w:val="00B81266"/>
    <w:rsid w:val="00C96AFD"/>
    <w:rsid w:val="00DF0F91"/>
    <w:rsid w:val="00E25549"/>
    <w:rsid w:val="00E70B9F"/>
    <w:rsid w:val="00E86DF6"/>
    <w:rsid w:val="00EB454A"/>
    <w:rsid w:val="00F657B6"/>
    <w:rsid w:val="00F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27"/>
        <o:r id="V:Rule16" type="connector" idref="#_x0000_s1026"/>
        <o:r id="V:Rule17" type="connector" idref="#_x0000_s1031"/>
        <o:r id="V:Rule18" type="connector" idref="#_x0000_s1030"/>
        <o:r id="V:Rule19" type="connector" idref="#_x0000_s1028"/>
        <o:r id="V:Rule20" type="connector" idref="#_x0000_s1029"/>
        <o:r id="V:Rule21" type="connector" idref="#_x0000_s1034"/>
        <o:r id="V:Rule22" type="connector" idref="#_x0000_s1035"/>
        <o:r id="V:Rule23" type="connector" idref="#_x0000_s1037"/>
        <o:r id="V:Rule24" type="connector" idref="#_x0000_s1036"/>
        <o:r id="V:Rule25" type="connector" idref="#_x0000_s1032"/>
        <o:r id="V:Rule26" type="connector" idref="#_x0000_s1033"/>
        <o:r id="V:Rule27" type="connector" idref="#_x0000_s103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F6"/>
  </w:style>
  <w:style w:type="paragraph" w:styleId="1">
    <w:name w:val="heading 1"/>
    <w:basedOn w:val="a"/>
    <w:next w:val="a"/>
    <w:link w:val="10"/>
    <w:uiPriority w:val="9"/>
    <w:qFormat/>
    <w:rsid w:val="00FB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B6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B6A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A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Quote"/>
    <w:basedOn w:val="a"/>
    <w:next w:val="a"/>
    <w:link w:val="22"/>
    <w:uiPriority w:val="29"/>
    <w:qFormat/>
    <w:rsid w:val="00FB6A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A9D"/>
    <w:rPr>
      <w:i/>
      <w:iCs/>
      <w:color w:val="000000" w:themeColor="text1"/>
    </w:rPr>
  </w:style>
  <w:style w:type="character" w:styleId="a3">
    <w:name w:val="Subtle Reference"/>
    <w:basedOn w:val="a0"/>
    <w:uiPriority w:val="31"/>
    <w:qFormat/>
    <w:rsid w:val="00FB6A9D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6451F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2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2012-09-05T15:07:00Z</dcterms:created>
  <dcterms:modified xsi:type="dcterms:W3CDTF">2012-09-10T15:41:00Z</dcterms:modified>
</cp:coreProperties>
</file>